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3913" w14:textId="543E8410" w:rsidR="00ED365D" w:rsidRPr="007607E2" w:rsidRDefault="00ED365D" w:rsidP="00ED365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Chalice light</w:t>
      </w:r>
      <w:r w:rsidR="007607E2">
        <w:rPr>
          <w:b/>
          <w:bCs/>
          <w:sz w:val="32"/>
          <w:szCs w:val="32"/>
          <w:u w:val="single"/>
        </w:rPr>
        <w:t>in</w:t>
      </w:r>
      <w:r w:rsidRPr="00AC4F3B">
        <w:rPr>
          <w:b/>
          <w:bCs/>
          <w:sz w:val="32"/>
          <w:szCs w:val="32"/>
          <w:u w:val="single"/>
        </w:rPr>
        <w:t>g</w:t>
      </w:r>
    </w:p>
    <w:p w14:paraId="6C9F9219" w14:textId="5B582276" w:rsidR="00B363DD" w:rsidRDefault="007607E2" w:rsidP="00972EA8">
      <w:pPr>
        <w:spacing w:line="240" w:lineRule="auto"/>
        <w:ind w:left="720"/>
        <w:rPr>
          <w:rFonts w:eastAsia="Times New Roman"/>
          <w:color w:val="141823"/>
          <w:kern w:val="0"/>
          <w:sz w:val="32"/>
          <w:szCs w:val="32"/>
          <w14:ligatures w14:val="none"/>
        </w:rPr>
      </w:pPr>
      <w:r>
        <w:rPr>
          <w:rFonts w:eastAsia="Times New Roman"/>
          <w:color w:val="141823"/>
          <w:kern w:val="0"/>
          <w:sz w:val="32"/>
          <w:szCs w:val="32"/>
          <w14:ligatures w14:val="none"/>
        </w:rPr>
        <w:t>Look to this day!</w:t>
      </w:r>
      <w:r w:rsidR="00ED365D" w:rsidRPr="00AC4F3B">
        <w:rPr>
          <w:rFonts w:eastAsia="Times New Roman"/>
          <w:color w:val="141823"/>
          <w:kern w:val="0"/>
          <w:sz w:val="32"/>
          <w:szCs w:val="32"/>
          <w14:ligatures w14:val="none"/>
        </w:rPr>
        <w:br/>
      </w:r>
      <w:r w:rsidR="00E00F45">
        <w:rPr>
          <w:rFonts w:eastAsia="Times New Roman"/>
          <w:color w:val="141823"/>
          <w:kern w:val="0"/>
          <w:sz w:val="32"/>
          <w:szCs w:val="32"/>
          <w14:ligatures w14:val="none"/>
        </w:rPr>
        <w:t>For it is life, the very life of life.</w:t>
      </w:r>
      <w:r w:rsidR="00ED365D" w:rsidRPr="00AC4F3B">
        <w:rPr>
          <w:rFonts w:eastAsia="Times New Roman"/>
          <w:color w:val="141823"/>
          <w:kern w:val="0"/>
          <w:sz w:val="32"/>
          <w:szCs w:val="32"/>
          <w14:ligatures w14:val="none"/>
        </w:rPr>
        <w:br/>
      </w:r>
      <w:r w:rsidR="003F2E4F">
        <w:rPr>
          <w:rFonts w:eastAsia="Times New Roman"/>
          <w:color w:val="141823"/>
          <w:kern w:val="0"/>
          <w:sz w:val="32"/>
          <w:szCs w:val="32"/>
          <w14:ligatures w14:val="none"/>
        </w:rPr>
        <w:t xml:space="preserve">In its brief course lie all the </w:t>
      </w:r>
      <w:r w:rsidR="00053F68">
        <w:rPr>
          <w:rFonts w:eastAsia="Times New Roman"/>
          <w:color w:val="141823"/>
          <w:kern w:val="0"/>
          <w:sz w:val="32"/>
          <w:szCs w:val="32"/>
          <w14:ligatures w14:val="none"/>
        </w:rPr>
        <w:t>veritie</w:t>
      </w:r>
      <w:bookmarkStart w:id="0" w:name="_Hlk146553357"/>
      <w:r w:rsidR="00AE4C30">
        <w:rPr>
          <w:rFonts w:eastAsia="Times New Roman"/>
          <w:color w:val="141823"/>
          <w:kern w:val="0"/>
          <w:sz w:val="32"/>
          <w:szCs w:val="32"/>
          <w14:ligatures w14:val="none"/>
        </w:rPr>
        <w:t>s</w:t>
      </w:r>
      <w:r w:rsidR="00AE4C30" w:rsidRPr="00AC4F3B">
        <w:rPr>
          <w:rFonts w:eastAsia="Times New Roman"/>
          <w:color w:val="141823"/>
          <w:kern w:val="0"/>
          <w:sz w:val="32"/>
          <w:szCs w:val="32"/>
          <w14:ligatures w14:val="none"/>
        </w:rPr>
        <w:br/>
      </w:r>
      <w:r w:rsidR="00B363DD">
        <w:rPr>
          <w:rFonts w:eastAsia="Times New Roman"/>
          <w:color w:val="141823"/>
          <w:kern w:val="0"/>
          <w:sz w:val="32"/>
          <w:szCs w:val="32"/>
          <w14:ligatures w14:val="none"/>
        </w:rPr>
        <w:t>and realities of your existence;</w:t>
      </w:r>
      <w:r w:rsidR="00AE4C30" w:rsidRPr="00AC4F3B">
        <w:rPr>
          <w:rFonts w:eastAsia="Times New Roman"/>
          <w:color w:val="141823"/>
          <w:kern w:val="0"/>
          <w:sz w:val="32"/>
          <w:szCs w:val="32"/>
          <w14:ligatures w14:val="none"/>
        </w:rPr>
        <w:br/>
      </w:r>
      <w:r w:rsidR="002952E8">
        <w:rPr>
          <w:rFonts w:eastAsia="Times New Roman"/>
          <w:color w:val="141823"/>
          <w:kern w:val="0"/>
          <w:sz w:val="32"/>
          <w:szCs w:val="32"/>
          <w14:ligatures w14:val="none"/>
        </w:rPr>
        <w:t xml:space="preserve">    </w:t>
      </w:r>
      <w:r w:rsidR="00B363DD">
        <w:rPr>
          <w:rFonts w:eastAsia="Times New Roman"/>
          <w:color w:val="141823"/>
          <w:kern w:val="0"/>
          <w:sz w:val="32"/>
          <w:szCs w:val="32"/>
          <w14:ligatures w14:val="none"/>
        </w:rPr>
        <w:t>The bliss of growth</w:t>
      </w:r>
      <w:r w:rsidR="00AE4C30" w:rsidRPr="00AC4F3B">
        <w:rPr>
          <w:rFonts w:eastAsia="Times New Roman"/>
          <w:color w:val="141823"/>
          <w:kern w:val="0"/>
          <w:sz w:val="32"/>
          <w:szCs w:val="32"/>
          <w14:ligatures w14:val="none"/>
        </w:rPr>
        <w:br/>
      </w:r>
      <w:r w:rsidR="002952E8">
        <w:rPr>
          <w:rFonts w:eastAsia="Times New Roman"/>
          <w:color w:val="141823"/>
          <w:kern w:val="0"/>
          <w:sz w:val="32"/>
          <w:szCs w:val="32"/>
          <w14:ligatures w14:val="none"/>
        </w:rPr>
        <w:t xml:space="preserve">    </w:t>
      </w:r>
      <w:r w:rsidR="00B363DD">
        <w:rPr>
          <w:rFonts w:eastAsia="Times New Roman"/>
          <w:color w:val="141823"/>
          <w:kern w:val="0"/>
          <w:sz w:val="32"/>
          <w:szCs w:val="32"/>
          <w14:ligatures w14:val="none"/>
        </w:rPr>
        <w:t>The glory of action</w:t>
      </w:r>
      <w:r w:rsidR="000F5DE5" w:rsidRPr="00AC4F3B">
        <w:rPr>
          <w:rFonts w:eastAsia="Times New Roman"/>
          <w:color w:val="141823"/>
          <w:kern w:val="0"/>
          <w:sz w:val="32"/>
          <w:szCs w:val="32"/>
          <w14:ligatures w14:val="none"/>
        </w:rPr>
        <w:br/>
      </w:r>
      <w:r w:rsidR="002952E8">
        <w:rPr>
          <w:rFonts w:eastAsia="Times New Roman"/>
          <w:color w:val="141823"/>
          <w:kern w:val="0"/>
          <w:sz w:val="32"/>
          <w:szCs w:val="32"/>
          <w14:ligatures w14:val="none"/>
        </w:rPr>
        <w:t xml:space="preserve">    </w:t>
      </w:r>
      <w:r w:rsidR="00B363DD">
        <w:rPr>
          <w:rFonts w:eastAsia="Times New Roman"/>
          <w:color w:val="141823"/>
          <w:kern w:val="0"/>
          <w:sz w:val="32"/>
          <w:szCs w:val="32"/>
          <w14:ligatures w14:val="none"/>
        </w:rPr>
        <w:t>The splendor of beauty;</w:t>
      </w:r>
      <w:r w:rsidR="000F5DE5" w:rsidRPr="00AC4F3B">
        <w:rPr>
          <w:rFonts w:eastAsia="Times New Roman"/>
          <w:color w:val="141823"/>
          <w:kern w:val="0"/>
          <w:sz w:val="32"/>
          <w:szCs w:val="32"/>
          <w14:ligatures w14:val="none"/>
        </w:rPr>
        <w:br/>
      </w:r>
      <w:r w:rsidR="00CD789F">
        <w:rPr>
          <w:rFonts w:eastAsia="Times New Roman"/>
          <w:color w:val="141823"/>
          <w:kern w:val="0"/>
          <w:sz w:val="32"/>
          <w:szCs w:val="32"/>
          <w14:ligatures w14:val="none"/>
        </w:rPr>
        <w:t>For yesterday is but a dream,</w:t>
      </w:r>
      <w:r w:rsidR="000F5DE5" w:rsidRPr="00AC4F3B">
        <w:rPr>
          <w:rFonts w:eastAsia="Times New Roman"/>
          <w:color w:val="141823"/>
          <w:kern w:val="0"/>
          <w:sz w:val="32"/>
          <w:szCs w:val="32"/>
          <w14:ligatures w14:val="none"/>
        </w:rPr>
        <w:br/>
      </w:r>
      <w:r w:rsidR="00CD789F">
        <w:rPr>
          <w:rFonts w:eastAsia="Times New Roman"/>
          <w:color w:val="141823"/>
          <w:kern w:val="0"/>
          <w:sz w:val="32"/>
          <w:szCs w:val="32"/>
          <w14:ligatures w14:val="none"/>
        </w:rPr>
        <w:t xml:space="preserve">And tomorrow is only a vision, </w:t>
      </w:r>
      <w:r w:rsidR="000F5DE5" w:rsidRPr="00AC4F3B">
        <w:rPr>
          <w:rFonts w:eastAsia="Times New Roman"/>
          <w:color w:val="141823"/>
          <w:kern w:val="0"/>
          <w:sz w:val="32"/>
          <w:szCs w:val="32"/>
          <w14:ligatures w14:val="none"/>
        </w:rPr>
        <w:br/>
      </w:r>
      <w:r w:rsidR="00CD789F">
        <w:rPr>
          <w:rFonts w:eastAsia="Times New Roman"/>
          <w:color w:val="141823"/>
          <w:kern w:val="0"/>
          <w:sz w:val="32"/>
          <w:szCs w:val="32"/>
          <w14:ligatures w14:val="none"/>
        </w:rPr>
        <w:t xml:space="preserve">But today, </w:t>
      </w:r>
      <w:r w:rsidR="00062ADB">
        <w:rPr>
          <w:rFonts w:eastAsia="Times New Roman"/>
          <w:color w:val="141823"/>
          <w:kern w:val="0"/>
          <w:sz w:val="32"/>
          <w:szCs w:val="32"/>
          <w14:ligatures w14:val="none"/>
        </w:rPr>
        <w:t>well lived, makes every yesterda</w:t>
      </w:r>
      <w:r w:rsidR="00972EA8">
        <w:rPr>
          <w:rFonts w:eastAsia="Times New Roman"/>
          <w:color w:val="141823"/>
          <w:kern w:val="0"/>
          <w:sz w:val="32"/>
          <w:szCs w:val="32"/>
          <w14:ligatures w14:val="none"/>
        </w:rPr>
        <w:t>y</w:t>
      </w:r>
      <w:r w:rsidR="00B363DD" w:rsidRPr="00AC4F3B">
        <w:rPr>
          <w:rFonts w:eastAsia="Times New Roman"/>
          <w:color w:val="141823"/>
          <w:kern w:val="0"/>
          <w:sz w:val="32"/>
          <w:szCs w:val="32"/>
          <w14:ligatures w14:val="none"/>
        </w:rPr>
        <w:br/>
      </w:r>
      <w:r w:rsidR="00972EA8">
        <w:rPr>
          <w:rFonts w:eastAsia="Times New Roman"/>
          <w:color w:val="141823"/>
          <w:kern w:val="0"/>
          <w:sz w:val="32"/>
          <w:szCs w:val="32"/>
          <w14:ligatures w14:val="none"/>
        </w:rPr>
        <w:t>A dream of happiness</w:t>
      </w:r>
      <w:r w:rsidR="00B363DD" w:rsidRPr="00AC4F3B">
        <w:rPr>
          <w:rFonts w:eastAsia="Times New Roman"/>
          <w:color w:val="141823"/>
          <w:kern w:val="0"/>
          <w:sz w:val="32"/>
          <w:szCs w:val="32"/>
          <w14:ligatures w14:val="none"/>
        </w:rPr>
        <w:br/>
      </w:r>
      <w:r w:rsidR="00972EA8">
        <w:rPr>
          <w:rFonts w:eastAsia="Times New Roman"/>
          <w:color w:val="141823"/>
          <w:kern w:val="0"/>
          <w:sz w:val="32"/>
          <w:szCs w:val="32"/>
          <w14:ligatures w14:val="none"/>
        </w:rPr>
        <w:t>And every tomorrow a vision of hope.</w:t>
      </w:r>
      <w:r w:rsidR="00B363DD" w:rsidRPr="00AC4F3B">
        <w:rPr>
          <w:rFonts w:eastAsia="Times New Roman"/>
          <w:color w:val="141823"/>
          <w:kern w:val="0"/>
          <w:sz w:val="32"/>
          <w:szCs w:val="32"/>
          <w14:ligatures w14:val="none"/>
        </w:rPr>
        <w:br/>
      </w:r>
      <w:r w:rsidR="00972EA8">
        <w:rPr>
          <w:rFonts w:eastAsia="Times New Roman"/>
          <w:color w:val="141823"/>
          <w:kern w:val="0"/>
          <w:sz w:val="32"/>
          <w:szCs w:val="32"/>
          <w14:ligatures w14:val="none"/>
        </w:rPr>
        <w:t>Look well, therefore, to this day.</w:t>
      </w:r>
      <w:r w:rsidR="00B363DD" w:rsidRPr="00AC4F3B">
        <w:rPr>
          <w:rFonts w:eastAsia="Times New Roman"/>
          <w:color w:val="141823"/>
          <w:kern w:val="0"/>
          <w:sz w:val="32"/>
          <w:szCs w:val="32"/>
          <w14:ligatures w14:val="none"/>
        </w:rPr>
        <w:br/>
      </w:r>
      <w:r w:rsidR="00B363DD" w:rsidRPr="00AC4F3B">
        <w:rPr>
          <w:rFonts w:eastAsia="Times New Roman"/>
          <w:color w:val="141823"/>
          <w:kern w:val="0"/>
          <w:sz w:val="32"/>
          <w:szCs w:val="32"/>
          <w14:ligatures w14:val="none"/>
        </w:rPr>
        <w:br/>
      </w:r>
      <w:r w:rsidR="00972EA8">
        <w:rPr>
          <w:rFonts w:eastAsia="Times New Roman"/>
          <w:color w:val="141823"/>
          <w:kern w:val="0"/>
          <w:sz w:val="32"/>
          <w:szCs w:val="32"/>
          <w14:ligatures w14:val="none"/>
        </w:rPr>
        <w:t>Attributed to Kalidasa</w:t>
      </w:r>
      <w:r w:rsidR="00B363DD" w:rsidRPr="00AC4F3B">
        <w:rPr>
          <w:rFonts w:eastAsia="Times New Roman"/>
          <w:color w:val="141823"/>
          <w:kern w:val="0"/>
          <w:sz w:val="32"/>
          <w:szCs w:val="32"/>
          <w14:ligatures w14:val="none"/>
        </w:rPr>
        <w:br/>
      </w:r>
    </w:p>
    <w:p w14:paraId="5CE8218A" w14:textId="77777777" w:rsidR="008839E5" w:rsidRPr="00972EA8" w:rsidRDefault="008839E5" w:rsidP="00972EA8">
      <w:pPr>
        <w:spacing w:line="240" w:lineRule="auto"/>
        <w:ind w:left="720"/>
        <w:rPr>
          <w:rFonts w:eastAsia="Times New Roman"/>
          <w:color w:val="141823"/>
          <w:kern w:val="0"/>
          <w:sz w:val="32"/>
          <w:szCs w:val="32"/>
          <w14:ligatures w14:val="none"/>
        </w:rPr>
      </w:pPr>
    </w:p>
    <w:p w14:paraId="1FE7CC32" w14:textId="0D752C4B" w:rsidR="00CD762E" w:rsidRPr="00AC4F3B" w:rsidRDefault="00CD762E" w:rsidP="00AE4C30">
      <w:pPr>
        <w:spacing w:line="240" w:lineRule="auto"/>
        <w:rPr>
          <w:b/>
          <w:bCs/>
          <w:sz w:val="32"/>
          <w:szCs w:val="32"/>
          <w:u w:val="single"/>
        </w:rPr>
      </w:pPr>
      <w:r w:rsidRPr="00AC4F3B">
        <w:rPr>
          <w:b/>
          <w:bCs/>
          <w:sz w:val="32"/>
          <w:szCs w:val="32"/>
          <w:u w:val="single"/>
        </w:rPr>
        <w:t>Opening reading</w:t>
      </w:r>
    </w:p>
    <w:p w14:paraId="411C00CD" w14:textId="1A916326" w:rsidR="001C4224" w:rsidRPr="00AC4F3B" w:rsidRDefault="001C4224" w:rsidP="00AC4F3B">
      <w:pPr>
        <w:rPr>
          <w:b/>
          <w:bCs/>
          <w:sz w:val="32"/>
          <w:szCs w:val="32"/>
        </w:rPr>
      </w:pPr>
      <w:r w:rsidRPr="00AC4F3B">
        <w:rPr>
          <w:b/>
          <w:bCs/>
          <w:sz w:val="32"/>
          <w:szCs w:val="32"/>
        </w:rPr>
        <w:t>Invitation</w:t>
      </w:r>
    </w:p>
    <w:p w14:paraId="4FEF2BEE" w14:textId="77777777" w:rsidR="004C49C0" w:rsidRPr="00AC4F3B" w:rsidRDefault="004C49C0" w:rsidP="00AC4F3B">
      <w:pPr>
        <w:rPr>
          <w:rFonts w:eastAsia="Times New Roman"/>
          <w:color w:val="141823"/>
          <w:kern w:val="0"/>
          <w:sz w:val="32"/>
          <w:szCs w:val="32"/>
          <w14:ligatures w14:val="none"/>
        </w:rPr>
      </w:pPr>
      <w:r w:rsidRPr="00AC4F3B">
        <w:rPr>
          <w:rFonts w:eastAsia="Times New Roman"/>
          <w:color w:val="141823"/>
          <w:kern w:val="0"/>
          <w:sz w:val="32"/>
          <w:szCs w:val="32"/>
          <w14:ligatures w14:val="none"/>
        </w:rPr>
        <w:t>If you are a dreamer, come in</w:t>
      </w:r>
      <w:r w:rsidRPr="00AC4F3B">
        <w:rPr>
          <w:rFonts w:eastAsia="Times New Roman"/>
          <w:color w:val="141823"/>
          <w:kern w:val="0"/>
          <w:sz w:val="32"/>
          <w:szCs w:val="32"/>
          <w14:ligatures w14:val="none"/>
        </w:rPr>
        <w:br/>
        <w:t>If you are a dreamer, a wisher, a liar,</w:t>
      </w:r>
      <w:r w:rsidRPr="00AC4F3B">
        <w:rPr>
          <w:rFonts w:eastAsia="Times New Roman"/>
          <w:color w:val="141823"/>
          <w:kern w:val="0"/>
          <w:sz w:val="32"/>
          <w:szCs w:val="32"/>
          <w14:ligatures w14:val="none"/>
        </w:rPr>
        <w:br/>
        <w:t>A hope-er, a pray-er, a magic bean buyer...</w:t>
      </w:r>
      <w:r w:rsidRPr="00AC4F3B">
        <w:rPr>
          <w:rFonts w:eastAsia="Times New Roman"/>
          <w:color w:val="141823"/>
          <w:kern w:val="0"/>
          <w:sz w:val="32"/>
          <w:szCs w:val="32"/>
          <w14:ligatures w14:val="none"/>
        </w:rPr>
        <w:br/>
        <w:t>If you're a pretender, come sit by the fire</w:t>
      </w:r>
      <w:r w:rsidRPr="00AC4F3B">
        <w:rPr>
          <w:rFonts w:eastAsia="Times New Roman"/>
          <w:color w:val="141823"/>
          <w:kern w:val="0"/>
          <w:sz w:val="32"/>
          <w:szCs w:val="32"/>
          <w14:ligatures w14:val="none"/>
        </w:rPr>
        <w:br/>
        <w:t>For we have some flax-golden tales to spin.</w:t>
      </w:r>
      <w:r w:rsidRPr="00AC4F3B">
        <w:rPr>
          <w:rFonts w:eastAsia="Times New Roman"/>
          <w:color w:val="141823"/>
          <w:kern w:val="0"/>
          <w:sz w:val="32"/>
          <w:szCs w:val="32"/>
          <w14:ligatures w14:val="none"/>
        </w:rPr>
        <w:br/>
        <w:t>Come in!</w:t>
      </w:r>
      <w:r w:rsidRPr="00AC4F3B">
        <w:rPr>
          <w:rFonts w:eastAsia="Times New Roman"/>
          <w:color w:val="141823"/>
          <w:kern w:val="0"/>
          <w:sz w:val="32"/>
          <w:szCs w:val="32"/>
          <w14:ligatures w14:val="none"/>
        </w:rPr>
        <w:br/>
        <w:t>Come in!</w:t>
      </w:r>
    </w:p>
    <w:p w14:paraId="28594D82" w14:textId="7F6E6C45" w:rsidR="00FA214F" w:rsidRPr="00AC4F3B" w:rsidRDefault="00FA214F" w:rsidP="00AC4F3B">
      <w:pPr>
        <w:ind w:firstLine="720"/>
        <w:rPr>
          <w:rFonts w:eastAsia="Times New Roman"/>
          <w:color w:val="141823"/>
          <w:kern w:val="0"/>
          <w:sz w:val="32"/>
          <w:szCs w:val="32"/>
          <w14:ligatures w14:val="none"/>
        </w:rPr>
      </w:pPr>
      <w:hyperlink r:id="rId5" w:history="1">
        <w:r w:rsidRPr="00AC4F3B">
          <w:rPr>
            <w:rFonts w:eastAsiaTheme="majorEastAsia"/>
            <w:sz w:val="32"/>
            <w:szCs w:val="32"/>
          </w:rPr>
          <w:t>Shel Silverstein</w:t>
        </w:r>
      </w:hyperlink>
      <w:r w:rsidRPr="00AC4F3B">
        <w:rPr>
          <w:sz w:val="32"/>
          <w:szCs w:val="32"/>
        </w:rPr>
        <w:t>  </w:t>
      </w:r>
    </w:p>
    <w:bookmarkEnd w:id="0"/>
    <w:p w14:paraId="557E5D5A" w14:textId="354D655B" w:rsidR="004C49C0" w:rsidRDefault="004C49C0"/>
    <w:p w14:paraId="3E34D7A0" w14:textId="283A6EF8" w:rsidR="001C4224" w:rsidRDefault="00CD762E" w:rsidP="00CD762E">
      <w:pPr>
        <w:rPr>
          <w:rFonts w:cstheme="minorHAnsi"/>
          <w:b/>
          <w:bCs/>
          <w:sz w:val="32"/>
          <w:szCs w:val="32"/>
          <w:u w:val="single"/>
        </w:rPr>
      </w:pPr>
      <w:r w:rsidRPr="00AC4F3B">
        <w:rPr>
          <w:rFonts w:cstheme="minorHAnsi"/>
          <w:b/>
          <w:bCs/>
          <w:sz w:val="32"/>
          <w:szCs w:val="32"/>
          <w:u w:val="single"/>
        </w:rPr>
        <w:t>Closing Reading</w:t>
      </w:r>
    </w:p>
    <w:p w14:paraId="089DF920" w14:textId="77777777" w:rsidR="004C49C0" w:rsidRPr="00CD762E" w:rsidRDefault="004C49C0" w:rsidP="00CD762E">
      <w:pPr>
        <w:rPr>
          <w:rFonts w:cstheme="minorHAnsi"/>
          <w:b/>
          <w:bCs/>
          <w:sz w:val="32"/>
          <w:szCs w:val="32"/>
        </w:rPr>
      </w:pPr>
      <w:r w:rsidRPr="00CD762E">
        <w:rPr>
          <w:rFonts w:cstheme="minorHAnsi"/>
          <w:b/>
          <w:bCs/>
          <w:color w:val="373839"/>
          <w:sz w:val="32"/>
          <w:szCs w:val="32"/>
        </w:rPr>
        <w:lastRenderedPageBreak/>
        <w:t>Fitted for This D</w:t>
      </w:r>
      <w:r w:rsidRPr="00CD762E">
        <w:rPr>
          <w:rFonts w:cstheme="minorHAnsi"/>
          <w:b/>
          <w:bCs/>
          <w:sz w:val="32"/>
          <w:szCs w:val="32"/>
        </w:rPr>
        <w:t xml:space="preserve">ay </w:t>
      </w:r>
    </w:p>
    <w:p w14:paraId="2B2920F3" w14:textId="78FEF338" w:rsidR="001C1036" w:rsidRDefault="004C49C0" w:rsidP="00A47622">
      <w:pPr>
        <w:spacing w:before="240" w:after="240"/>
        <w:rPr>
          <w:rFonts w:cstheme="minorHAnsi"/>
          <w:color w:val="373839"/>
          <w:sz w:val="28"/>
          <w:szCs w:val="28"/>
          <w:shd w:val="clear" w:color="auto" w:fill="FFFFFF"/>
        </w:rPr>
      </w:pPr>
      <w:r w:rsidRPr="00CD762E">
        <w:rPr>
          <w:rFonts w:cstheme="minorHAnsi"/>
          <w:color w:val="373839"/>
          <w:sz w:val="28"/>
          <w:szCs w:val="28"/>
          <w:shd w:val="clear" w:color="auto" w:fill="FFFFFF"/>
        </w:rPr>
        <w:t>We are the ones we have been waiting for.</w:t>
      </w:r>
      <w:r w:rsidR="00AC4F3B">
        <w:rPr>
          <w:rFonts w:cstheme="minorHAnsi"/>
          <w:color w:val="373839"/>
          <w:sz w:val="28"/>
          <w:szCs w:val="28"/>
          <w:shd w:val="clear" w:color="auto" w:fill="FFFFFF"/>
        </w:rPr>
        <w:t xml:space="preserve"> </w:t>
      </w:r>
      <w:r w:rsidRPr="00CD762E">
        <w:rPr>
          <w:rFonts w:cstheme="minorHAnsi"/>
          <w:color w:val="373839"/>
          <w:sz w:val="28"/>
          <w:szCs w:val="28"/>
        </w:rPr>
        <w:br/>
      </w:r>
      <w:r w:rsidRPr="00CD762E">
        <w:rPr>
          <w:rFonts w:cstheme="minorHAnsi"/>
          <w:color w:val="373839"/>
          <w:sz w:val="28"/>
          <w:szCs w:val="28"/>
          <w:shd w:val="clear" w:color="auto" w:fill="FFFFFF"/>
        </w:rPr>
        <w:t>We are not perfect, but we are perfectly fitted for this day.</w:t>
      </w:r>
      <w:r w:rsidRPr="00CD762E">
        <w:rPr>
          <w:rFonts w:cstheme="minorHAnsi"/>
          <w:color w:val="373839"/>
          <w:sz w:val="28"/>
          <w:szCs w:val="28"/>
        </w:rPr>
        <w:br/>
      </w:r>
      <w:r w:rsidRPr="00CD762E">
        <w:rPr>
          <w:rFonts w:cstheme="minorHAnsi"/>
          <w:color w:val="373839"/>
          <w:sz w:val="28"/>
          <w:szCs w:val="28"/>
          <w:shd w:val="clear" w:color="auto" w:fill="FFFFFF"/>
        </w:rPr>
        <w:t>We are not without fault,</w:t>
      </w:r>
      <w:r w:rsidRPr="00CD762E">
        <w:rPr>
          <w:rFonts w:cstheme="minorHAnsi"/>
          <w:color w:val="373839"/>
          <w:sz w:val="28"/>
          <w:szCs w:val="28"/>
        </w:rPr>
        <w:br/>
      </w:r>
      <w:r w:rsidRPr="00CD762E">
        <w:rPr>
          <w:rFonts w:cstheme="minorHAnsi"/>
          <w:color w:val="373839"/>
          <w:sz w:val="28"/>
          <w:szCs w:val="28"/>
          <w:shd w:val="clear" w:color="auto" w:fill="FFFFFF"/>
        </w:rPr>
        <w:t>but we can be honest to face our past as we chart a new future.</w:t>
      </w:r>
      <w:r w:rsidRPr="00CD762E">
        <w:rPr>
          <w:rFonts w:cstheme="minorHAnsi"/>
          <w:color w:val="373839"/>
          <w:sz w:val="28"/>
          <w:szCs w:val="28"/>
        </w:rPr>
        <w:br/>
      </w:r>
      <w:r w:rsidRPr="00CD762E">
        <w:rPr>
          <w:rFonts w:cstheme="minorHAnsi"/>
          <w:color w:val="373839"/>
          <w:sz w:val="28"/>
          <w:szCs w:val="28"/>
          <w:shd w:val="clear" w:color="auto" w:fill="FFFFFF"/>
        </w:rPr>
        <w:t>We are the ones we have been waiting for.</w:t>
      </w:r>
      <w:r w:rsidRPr="00CD762E">
        <w:rPr>
          <w:rFonts w:cstheme="minorHAnsi"/>
          <w:color w:val="373839"/>
          <w:sz w:val="28"/>
          <w:szCs w:val="28"/>
        </w:rPr>
        <w:br/>
      </w:r>
      <w:r w:rsidRPr="00CD762E">
        <w:rPr>
          <w:rFonts w:cstheme="minorHAnsi"/>
          <w:color w:val="373839"/>
          <w:sz w:val="28"/>
          <w:szCs w:val="28"/>
          <w:shd w:val="clear" w:color="auto" w:fill="FFFFFF"/>
        </w:rPr>
        <w:t>May we be bold and courageous to chart that new future</w:t>
      </w:r>
      <w:r w:rsidRPr="00CD762E">
        <w:rPr>
          <w:rFonts w:cstheme="minorHAnsi"/>
          <w:color w:val="373839"/>
          <w:sz w:val="28"/>
          <w:szCs w:val="28"/>
        </w:rPr>
        <w:br/>
      </w:r>
      <w:r w:rsidRPr="00CD762E">
        <w:rPr>
          <w:rFonts w:cstheme="minorHAnsi"/>
          <w:color w:val="373839"/>
          <w:sz w:val="28"/>
          <w:szCs w:val="28"/>
          <w:shd w:val="clear" w:color="auto" w:fill="FFFFFF"/>
        </w:rPr>
        <w:t>May we have faith in a future that is not known</w:t>
      </w:r>
      <w:r w:rsidRPr="00CD762E">
        <w:rPr>
          <w:rFonts w:cstheme="minorHAnsi"/>
          <w:color w:val="373839"/>
          <w:sz w:val="28"/>
          <w:szCs w:val="28"/>
        </w:rPr>
        <w:br/>
      </w:r>
      <w:r w:rsidRPr="00CD762E">
        <w:rPr>
          <w:rFonts w:cstheme="minorHAnsi"/>
          <w:color w:val="373839"/>
          <w:sz w:val="28"/>
          <w:szCs w:val="28"/>
          <w:shd w:val="clear" w:color="auto" w:fill="FFFFFF"/>
        </w:rPr>
        <w:t>We are the ones we have been waiting for.*</w:t>
      </w:r>
    </w:p>
    <w:p w14:paraId="6BA4FCD8" w14:textId="7852E668" w:rsidR="004C61A9" w:rsidRPr="004C61A9" w:rsidRDefault="004C61A9" w:rsidP="004C61A9">
      <w:pPr>
        <w:ind w:firstLine="720"/>
        <w:rPr>
          <w:rFonts w:cstheme="minorHAnsi"/>
          <w:b/>
          <w:bCs/>
          <w:color w:val="373839"/>
          <w:sz w:val="32"/>
          <w:szCs w:val="32"/>
        </w:rPr>
      </w:pPr>
      <w:r w:rsidRPr="004C61A9">
        <w:rPr>
          <w:rFonts w:cstheme="minorHAnsi"/>
          <w:b/>
          <w:bCs/>
          <w:sz w:val="32"/>
          <w:szCs w:val="32"/>
        </w:rPr>
        <w:t xml:space="preserve">by </w:t>
      </w:r>
      <w:hyperlink r:id="rId6" w:history="1">
        <w:r w:rsidRPr="004C61A9">
          <w:rPr>
            <w:rStyle w:val="Hyperlink"/>
            <w:rFonts w:cstheme="minorHAnsi"/>
            <w:b/>
            <w:bCs/>
            <w:color w:val="auto"/>
            <w:sz w:val="32"/>
            <w:szCs w:val="32"/>
            <w:u w:val="none"/>
          </w:rPr>
          <w:t>Kimberly Quinn Johnson </w:t>
        </w:r>
      </w:hyperlink>
      <w:r w:rsidRPr="004C61A9">
        <w:rPr>
          <w:rFonts w:cstheme="minorHAnsi"/>
          <w:b/>
          <w:bCs/>
          <w:sz w:val="32"/>
          <w:szCs w:val="32"/>
        </w:rPr>
        <w:t>and June Jordan*</w:t>
      </w:r>
    </w:p>
    <w:p w14:paraId="646A42E9" w14:textId="3384EDE5" w:rsidR="004C61A9" w:rsidRPr="004C61A9" w:rsidRDefault="004C61A9" w:rsidP="004C61A9">
      <w:pPr>
        <w:spacing w:before="240" w:after="240"/>
        <w:rPr>
          <w:rFonts w:cstheme="minorHAnsi"/>
          <w:sz w:val="28"/>
          <w:szCs w:val="28"/>
        </w:rPr>
      </w:pPr>
    </w:p>
    <w:sectPr w:rsidR="004C61A9" w:rsidRPr="004C6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BFC"/>
    <w:multiLevelType w:val="hybridMultilevel"/>
    <w:tmpl w:val="158CED96"/>
    <w:lvl w:ilvl="0" w:tplc="12C2F62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HAnsi" w:hint="default"/>
        <w:color w:val="37383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356E1"/>
    <w:multiLevelType w:val="hybridMultilevel"/>
    <w:tmpl w:val="DB4808C0"/>
    <w:lvl w:ilvl="0" w:tplc="A4EEE0FC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D571F4"/>
    <w:multiLevelType w:val="hybridMultilevel"/>
    <w:tmpl w:val="F870844A"/>
    <w:lvl w:ilvl="0" w:tplc="3DEAC988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1322C2"/>
    <w:multiLevelType w:val="hybridMultilevel"/>
    <w:tmpl w:val="01768F20"/>
    <w:lvl w:ilvl="0" w:tplc="F68861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6A2EF4"/>
    <w:multiLevelType w:val="hybridMultilevel"/>
    <w:tmpl w:val="B3B492A6"/>
    <w:lvl w:ilvl="0" w:tplc="B562154E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38458308">
    <w:abstractNumId w:val="2"/>
  </w:num>
  <w:num w:numId="2" w16cid:durableId="1272738638">
    <w:abstractNumId w:val="4"/>
  </w:num>
  <w:num w:numId="3" w16cid:durableId="550849233">
    <w:abstractNumId w:val="0"/>
  </w:num>
  <w:num w:numId="4" w16cid:durableId="275210309">
    <w:abstractNumId w:val="3"/>
  </w:num>
  <w:num w:numId="5" w16cid:durableId="1433815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C0"/>
    <w:rsid w:val="00053F68"/>
    <w:rsid w:val="00062ADB"/>
    <w:rsid w:val="000F5DE5"/>
    <w:rsid w:val="0017660B"/>
    <w:rsid w:val="001C1036"/>
    <w:rsid w:val="001C4224"/>
    <w:rsid w:val="00207F92"/>
    <w:rsid w:val="002952E8"/>
    <w:rsid w:val="003F2E4F"/>
    <w:rsid w:val="00415C2C"/>
    <w:rsid w:val="004C49C0"/>
    <w:rsid w:val="004C61A9"/>
    <w:rsid w:val="00520779"/>
    <w:rsid w:val="00680DB2"/>
    <w:rsid w:val="007607E2"/>
    <w:rsid w:val="00781387"/>
    <w:rsid w:val="00876972"/>
    <w:rsid w:val="008839E5"/>
    <w:rsid w:val="00972EA8"/>
    <w:rsid w:val="00A47622"/>
    <w:rsid w:val="00AC4F3B"/>
    <w:rsid w:val="00AE4C30"/>
    <w:rsid w:val="00B363DD"/>
    <w:rsid w:val="00CA39BB"/>
    <w:rsid w:val="00CD762E"/>
    <w:rsid w:val="00CD789F"/>
    <w:rsid w:val="00DD5053"/>
    <w:rsid w:val="00E00F45"/>
    <w:rsid w:val="00ED365D"/>
    <w:rsid w:val="00FA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7E70"/>
  <w15:chartTrackingRefBased/>
  <w15:docId w15:val="{BE96A7C1-303F-48FA-AEDD-79D50E9C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C4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49C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C49C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4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A214F"/>
    <w:pPr>
      <w:ind w:left="720"/>
      <w:contextualSpacing/>
    </w:pPr>
  </w:style>
  <w:style w:type="paragraph" w:styleId="NoSpacing">
    <w:name w:val="No Spacing"/>
    <w:uiPriority w:val="1"/>
    <w:qFormat/>
    <w:rsid w:val="00680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ua.org/people/kimberly-quinn-johnson" TargetMode="External"/><Relationship Id="rId5" Type="http://schemas.openxmlformats.org/officeDocument/2006/relationships/hyperlink" Target="https://allpoetry.com/Shel-Silverste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DeMange</dc:creator>
  <cp:keywords/>
  <dc:description/>
  <cp:lastModifiedBy>Mary DeMange</cp:lastModifiedBy>
  <cp:revision>2</cp:revision>
  <cp:lastPrinted>2023-09-24T02:35:00Z</cp:lastPrinted>
  <dcterms:created xsi:type="dcterms:W3CDTF">2023-09-26T20:21:00Z</dcterms:created>
  <dcterms:modified xsi:type="dcterms:W3CDTF">2023-09-26T20:21:00Z</dcterms:modified>
</cp:coreProperties>
</file>